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 w:val="false"/>
          <w:b w:val="false"/>
          <w:sz w:val="24"/>
          <w:szCs w:val="24"/>
        </w:rPr>
      </w:pPr>
      <w:bookmarkStart w:id="0" w:name="_GoBack"/>
      <w:bookmarkStart w:id="1" w:name="_GoBack"/>
      <w:bookmarkEnd w:id="1"/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sz w:val="24"/>
          <w:szCs w:val="24"/>
        </w:rPr>
      </w:pPr>
      <w:r>
        <w:rPr/>
        <w:drawing>
          <wp:inline distT="0" distB="9525" distL="0" distR="0">
            <wp:extent cx="5524500" cy="638175"/>
            <wp:effectExtent l="0" t="0" r="0" b="0"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6"/>
          <w:szCs w:val="24"/>
        </w:rPr>
      </w:pPr>
      <w:r>
        <w:rPr>
          <w:rFonts w:cs="Calibri" w:cstheme="minorHAnsi"/>
          <w:sz w:val="26"/>
          <w:szCs w:val="24"/>
        </w:rPr>
        <w:t>REGULAMIN REKRUTACJI I UCZESTNICTWA W PROJEKCIE                                                   PN. „ODKRYWAM MAŁOPOLSKĘ” REALIZOWANEGO W 202</w:t>
      </w:r>
      <w:r>
        <w:rPr>
          <w:rFonts w:cs="Calibri" w:cstheme="minorHAnsi"/>
          <w:sz w:val="26"/>
          <w:szCs w:val="24"/>
        </w:rPr>
        <w:t>1</w:t>
      </w:r>
      <w:r>
        <w:rPr>
          <w:rFonts w:cs="Calibri" w:cstheme="minorHAnsi"/>
          <w:sz w:val="26"/>
          <w:szCs w:val="24"/>
        </w:rPr>
        <w:t xml:space="preserve"> r,                                                    W RAMACH WSPARCIA TURYSTYKI SZKOLNEJ, PRZY WSPARCIU FINANSOWYM WOJEWÓDZTWA MAŁOPOLSKIEGO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1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Regulamin określa zasady rekrutacji i uczestnictwa w małopolskim projekcie pn. „Odkrywam Małopolskę” realizowanym przez Gminę Oświęcim, w ramach programu wsparcia turystyki szkolnej w 2021 r., przy wsparciu finansowym Województwa Małopolskiego.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Celem projektu jest organizacja regionalnych wycieczek dydaktycznych, z elementami krajoznawstwa i rekreacji, dla uczniów małopolskich szkół podstawowych.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Projekt stanowi element wsparcia odbudowy rynku turystyki szkolnej poprzez stymulację popytu na turystykę zorganizowaną dla dzieci i młodzieży.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right="-2" w:hanging="426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Projekt przewiduje udział w jednodniowej wycieczce przedmiotowej uczniów klas IV i V szkół podstawowych prowadzonych przez Gminę Oświęcim – termin realizacji wycieczki od 27.09.2021 r. do 30.11.2021 r.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right="-2" w:hanging="426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Planowy termin realizacji projektu od 13.09.2021 r. do 31.12.2021 r.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right="-2" w:hanging="426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Cel projektu:</w:t>
      </w:r>
    </w:p>
    <w:p>
      <w:pPr>
        <w:pStyle w:val="Default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poznanie własnego regionu - Małopolski, jej środowiska przyrodniczego, tradycji,   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</w:t>
      </w:r>
      <w:r>
        <w:rPr>
          <w:rFonts w:cs="Calibri" w:ascii="Calibri" w:hAnsi="Calibri" w:asciiTheme="minorHAnsi" w:cstheme="minorHAnsi" w:hAnsiTheme="minorHAnsi"/>
        </w:rPr>
        <w:t xml:space="preserve">zabytków kultury i historii oraz wzbogacenie wiedzy o regionie; </w:t>
      </w:r>
    </w:p>
    <w:p>
      <w:pPr>
        <w:pStyle w:val="Default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promocja Małopolski, jako miejsca bogatego w atrakcje turystyczne i przyjaznego dla uprawiania rekreacji i sportu;</w:t>
      </w:r>
    </w:p>
    <w:p>
      <w:pPr>
        <w:pStyle w:val="Default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kształtowanie i zaspokajanie potrzeb poznawczych, rozwój zainteresowań i uzdolnień, </w:t>
      </w:r>
    </w:p>
    <w:p>
      <w:pPr>
        <w:pStyle w:val="Default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upowszechnianie wśród dzieci i młodzieży zasad ochrony środowiska naturalnego oraz umiejętności korzystania z zasobów przyrody;</w:t>
      </w:r>
    </w:p>
    <w:p>
      <w:pPr>
        <w:pStyle w:val="Default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zachęcenie do aktywnych form spędzania czasu, poprawa kondycji oraz podniesienie ogólnej sprawności fizycznej. 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Adresaci programu: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Uczniowie kl. IV i kl. V szkół podstawowych z terenu Gminy Oświęcim – 150 uczestników. Uczestnicy projektu będą uczestniczyć w wycieczce przedmiotowej, która będzie uzupełnieniem obowiązującego programu nauczania.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Miejsce realizacji projektu: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Szlakiem Orlich Gniazd – Jura Krakowsko-Częstochowska</w:t>
      </w:r>
      <w:r>
        <w:rPr>
          <w:rFonts w:cs="Calibri" w:cstheme="minorHAnsi"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Organizator wycieczki: Małopolska Travel, ul. Obozowa 76/3, 30-383 Kraków, zobowiązany do przestrzegania wytycznych Głównego Inspektora Sanitarnego, Ministra Zdrowia i Ministra Edukacji Narodowej, obowiązujących w czasie organizowanego wypoczynku.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Regulamin określa: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warunki uczestnictwa w projekcie;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zasady rekrutacji;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zasady uczestnictwa;</w:t>
      </w:r>
    </w:p>
    <w:p>
      <w:pPr>
        <w:pStyle w:val="Normal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Ogólny nadzór nad realizacją projektu oraz rozstrzygnięcie spraw nieuregulowanych w regulaminie należy do kompetencji koordynatora projektu - Dyrektora danej szkoły.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Dyrektor szkoły wyznacza kierownika wycieczki  oraz opiekuna uczestników projektu.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2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Warunki uczestnictwa w projekcie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 xml:space="preserve">Projekt skierowany jest do uczniów klas IV i kl. V szkół podstawowych z terenu Gminy Oświęcim.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Dokumentem niezbędnym do uczestnictwa w projekcie jest wypełniona deklaracja uczestnictwa w projekcie (załącznik nr 1)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3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Zasady rekrutacji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Rekrutację w placówkach prowadzić będzie Dyrektor szkoły.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Działania rekrutacyjne obejmują następujące etapy: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wypełnienie przez zainteresowanego rodzica niepełnoletniego ucznia deklaracji uczestnictwa w projekcie (załącznik nr 1);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dołączenie do deklaracji: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oświadczenia o wyrażeniu zgody na przetwarzanie danych osobowych                (załącznik nr 2);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oświadczenie – zgoda na wykorzystanie wizerunku dziecka (załącznik nr 3);</w:t>
      </w:r>
    </w:p>
    <w:p>
      <w:pPr>
        <w:pStyle w:val="Normal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ind w:left="1146" w:hanging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426" w:hanging="426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 xml:space="preserve">Proces rekrutacji rozpocznie się </w:t>
      </w:r>
      <w:r>
        <w:rPr>
          <w:rFonts w:cs="Calibri" w:cstheme="minorHAnsi"/>
          <w:bCs/>
          <w:sz w:val="24"/>
          <w:szCs w:val="24"/>
        </w:rPr>
        <w:t>od 20.09.2021 r. i potrwa do 22.09.2021 r.</w:t>
      </w:r>
      <w:r>
        <w:rPr>
          <w:rFonts w:cs="Calibri" w:cstheme="minorHAnsi"/>
          <w:b w:val="false"/>
          <w:sz w:val="24"/>
          <w:szCs w:val="24"/>
        </w:rPr>
        <w:t xml:space="preserve"> dla szkół podstawowych tj. SP Babice, SP Brzezinka, SP Grojec, SP Rajsko, SP Poręba Wielka,                      SP Włosienica, SP Zaborze, ZSP Harmęże.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4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Zasady uczestnictwa w projekcie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agwek2"/>
        <w:numPr>
          <w:ilvl w:val="0"/>
          <w:numId w:val="8"/>
        </w:numPr>
        <w:tabs>
          <w:tab w:val="left" w:pos="0" w:leader="none"/>
        </w:tabs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 w:val="24"/>
          <w:szCs w:val="24"/>
        </w:rPr>
        <w:t xml:space="preserve">Uczestnicy zobowiązani są do dokonania w terminie </w:t>
      </w:r>
      <w:r>
        <w:rPr>
          <w:rFonts w:cs="Calibri" w:ascii="Calibri" w:hAnsi="Calibri" w:asciiTheme="minorHAnsi" w:cstheme="minorHAnsi" w:hAnsiTheme="minorHAnsi"/>
          <w:bCs w:val="false"/>
          <w:sz w:val="24"/>
          <w:szCs w:val="24"/>
        </w:rPr>
        <w:t>do 24.09.2021 r.</w:t>
      </w:r>
      <w:r>
        <w:rPr>
          <w:rFonts w:cs="Calibri" w:ascii="Calibri" w:hAnsi="Calibri" w:asciiTheme="minorHAnsi" w:cstheme="minorHAnsi" w:hAnsiTheme="minorHAnsi"/>
          <w:b w:val="false"/>
          <w:sz w:val="24"/>
          <w:szCs w:val="24"/>
        </w:rPr>
        <w:t xml:space="preserve"> wpłaty w wysokości   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30,00 zł</w:t>
      </w:r>
      <w:r>
        <w:rPr>
          <w:rFonts w:cs="Calibri" w:ascii="Calibri" w:hAnsi="Calibri" w:asciiTheme="minorHAnsi" w:cstheme="minorHAnsi" w:hAnsiTheme="minorHAnsi"/>
          <w:b w:val="false"/>
          <w:sz w:val="24"/>
          <w:szCs w:val="24"/>
        </w:rPr>
        <w:t xml:space="preserve"> na konto Samorządowego Centrum Usług Wspólnych Gminy Oświęcim – ABS Andrychów Nr konta  –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24 8110 1023 2003 0310 7842 0006</w:t>
      </w:r>
      <w:bookmarkStart w:id="2" w:name="_Hlk51827785"/>
      <w:bookmarkEnd w:id="2"/>
      <w:r>
        <w:rPr>
          <w:rFonts w:cs="Calibri" w:ascii="Calibri" w:hAnsi="Calibri" w:asciiTheme="minorHAnsi" w:cstheme="minorHAnsi" w:hAnsiTheme="minorHAnsi"/>
          <w:b w:val="false"/>
          <w:sz w:val="24"/>
          <w:szCs w:val="24"/>
        </w:rPr>
        <w:t xml:space="preserve">, tytuł wpłaty: PROJEKT pn. „ODKRYWAM MAŁOPOLSKĘ – 2021 – imię, nazwisko dziecka oraz szkoła uczestnika”. </w:t>
      </w:r>
    </w:p>
    <w:p>
      <w:pPr>
        <w:pStyle w:val="Nagwek2"/>
        <w:tabs>
          <w:tab w:val="left" w:pos="0" w:leader="none"/>
        </w:tabs>
        <w:spacing w:beforeAutospacing="0" w:before="0" w:afterAutospacing="0" w:after="0"/>
        <w:ind w:left="357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agwek2"/>
        <w:numPr>
          <w:ilvl w:val="0"/>
          <w:numId w:val="8"/>
        </w:numPr>
        <w:tabs>
          <w:tab w:val="left" w:pos="0" w:leader="none"/>
        </w:tabs>
        <w:spacing w:beforeAutospacing="0" w:before="0" w:afterAutospacing="0" w:after="0"/>
        <w:ind w:left="142" w:hanging="142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>Brak wpłaty bądź niedostarczenie wymaganych załączników powoduje niedopuszczenie uczestnika do udziału w projekcie.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bookmarkStart w:id="3" w:name="_Hlk82768480"/>
      <w:bookmarkEnd w:id="3"/>
      <w:r>
        <w:rPr>
          <w:rFonts w:cs="Calibri" w:cstheme="minorHAnsi"/>
          <w:sz w:val="24"/>
          <w:szCs w:val="24"/>
        </w:rPr>
        <w:t>§ 5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Faktyczny termin realizacji wycieczki</w:t>
      </w:r>
    </w:p>
    <w:p>
      <w:pPr>
        <w:pStyle w:val="ListParagraph"/>
        <w:numPr>
          <w:ilvl w:val="2"/>
          <w:numId w:val="10"/>
        </w:numPr>
        <w:spacing w:lineRule="auto" w:line="240" w:before="0" w:after="0"/>
        <w:ind w:left="1134" w:hanging="1134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r. do 01.10.2021 r.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426" w:hanging="360"/>
        <w:rPr>
          <w:rFonts w:ascii="Calibri" w:hAnsi="Calibri" w:cs="Calibri" w:asciiTheme="minorHAnsi" w:cstheme="minorHAnsi" w:hAnsiTheme="minorHAnsi"/>
          <w:b w:val="false"/>
          <w:b w:val="false"/>
          <w:bCs/>
          <w:sz w:val="24"/>
          <w:szCs w:val="24"/>
        </w:rPr>
      </w:pPr>
      <w:r>
        <w:rPr>
          <w:rFonts w:cs="Calibri" w:cstheme="minorHAnsi"/>
          <w:b w:val="false"/>
          <w:bCs/>
          <w:sz w:val="24"/>
          <w:szCs w:val="24"/>
          <w:u w:val="single"/>
        </w:rPr>
        <w:t>I dzień</w:t>
      </w:r>
      <w:r>
        <w:rPr>
          <w:rFonts w:cs="Calibri" w:cstheme="minorHAnsi"/>
          <w:b w:val="false"/>
          <w:bCs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28.09.2021 r</w:t>
      </w:r>
      <w:r>
        <w:rPr>
          <w:rFonts w:cs="Calibri" w:cstheme="minorHAnsi"/>
          <w:b w:val="false"/>
          <w:bCs/>
          <w:sz w:val="24"/>
          <w:szCs w:val="24"/>
        </w:rPr>
        <w:t xml:space="preserve">. - </w:t>
      </w:r>
      <w:r>
        <w:rPr>
          <w:rFonts w:cs="Calibri" w:cstheme="minorHAnsi"/>
          <w:sz w:val="24"/>
          <w:szCs w:val="24"/>
        </w:rPr>
        <w:t xml:space="preserve">będą uczestniczyć szkoły: SP Brzezinka (20 uczniów), SP Rajsko (13 uczniów) - </w:t>
      </w:r>
      <w:r>
        <w:rPr>
          <w:rFonts w:cs="Calibri" w:cstheme="minorHAnsi"/>
          <w:b w:val="false"/>
          <w:bCs/>
          <w:sz w:val="24"/>
          <w:szCs w:val="24"/>
        </w:rPr>
        <w:t>wyjazd spod szkoły: SP Rajsko godz. 7.00  i SP Brzezinka  godz. 7.15 - 33 uczniów oraz 3 opiekunów i 1 kierownik wycieczki.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426" w:hanging="360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  <w:u w:val="single"/>
        </w:rPr>
        <w:t>II dzień</w:t>
      </w:r>
      <w:r>
        <w:rPr>
          <w:rFonts w:cs="Calibri" w:cstheme="minorHAnsi"/>
          <w:sz w:val="24"/>
          <w:szCs w:val="24"/>
        </w:rPr>
        <w:t xml:space="preserve"> 29.09.2021 r. będą uczestniczyć szkoły: SP Włosienica (20 uczniów), SP Poręba Wielka (26 uczniów) </w:t>
      </w:r>
      <w:r>
        <w:rPr>
          <w:rFonts w:cs="Calibri" w:cstheme="minorHAnsi"/>
          <w:b w:val="false"/>
          <w:sz w:val="24"/>
          <w:szCs w:val="24"/>
        </w:rPr>
        <w:t xml:space="preserve">- wyjazd spod szkoły: SP Poręba Wielka godz.7.00  i  </w:t>
      </w:r>
    </w:p>
    <w:p>
      <w:pPr>
        <w:pStyle w:val="ListParagraph"/>
        <w:spacing w:lineRule="auto" w:line="240" w:before="0" w:after="0"/>
        <w:ind w:left="426" w:hanging="0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SP Włosienica godz. 7.15 - 46 uczniów oraz  4 opiekunów i 1 kierownik wycieczki.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426" w:hanging="360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  <w:u w:val="single"/>
        </w:rPr>
        <w:t>III dzień</w:t>
      </w:r>
      <w:r>
        <w:rPr>
          <w:rFonts w:cs="Calibri" w:cstheme="minorHAnsi"/>
          <w:bCs/>
          <w:sz w:val="24"/>
          <w:szCs w:val="24"/>
        </w:rPr>
        <w:t xml:space="preserve"> 30.09.2021 r. </w:t>
      </w:r>
      <w:r>
        <w:rPr>
          <w:rFonts w:cs="Calibri" w:cstheme="minorHAnsi"/>
          <w:sz w:val="24"/>
          <w:szCs w:val="24"/>
        </w:rPr>
        <w:t xml:space="preserve">będą uczestniczyć szkoły: SP Babice (23 uczniów), ZSP Harmęże (14 uczniów) – </w:t>
      </w:r>
      <w:r>
        <w:rPr>
          <w:rFonts w:cs="Calibri" w:cstheme="minorHAnsi"/>
          <w:b w:val="false"/>
          <w:bCs/>
          <w:sz w:val="24"/>
          <w:szCs w:val="24"/>
        </w:rPr>
        <w:t>wyjazd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b w:val="false"/>
          <w:sz w:val="24"/>
          <w:szCs w:val="24"/>
        </w:rPr>
        <w:t>spod szkoły ZSHarmęże godz. 7.00 wyjazd spod szkoły SP Babice godz. 7.15 -</w:t>
      </w:r>
      <w:r>
        <w:rPr>
          <w:rFonts w:cs="Calibri" w:cstheme="minorHAnsi"/>
          <w:bCs/>
          <w:sz w:val="24"/>
          <w:szCs w:val="24"/>
        </w:rPr>
        <w:t xml:space="preserve"> </w:t>
      </w:r>
      <w:r>
        <w:rPr>
          <w:rFonts w:cs="Calibri" w:cstheme="minorHAnsi"/>
          <w:b w:val="false"/>
          <w:sz w:val="24"/>
          <w:szCs w:val="24"/>
        </w:rPr>
        <w:t>37 uczestników oraz 3 opiekunów  i 1 kierownik wycieczki.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426" w:hanging="360"/>
        <w:rPr>
          <w:rFonts w:ascii="Calibri" w:hAnsi="Calibri" w:cs="Calibri" w:asciiTheme="minorHAnsi" w:cstheme="minorHAnsi" w:hAnsiTheme="minorHAnsi"/>
          <w:b w:val="false"/>
          <w:b w:val="false"/>
          <w:bCs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  <w:u w:val="single"/>
        </w:rPr>
        <w:t>IV dzień</w:t>
      </w:r>
      <w:r>
        <w:rPr>
          <w:rFonts w:cs="Calibri" w:cstheme="minorHAnsi"/>
          <w:bCs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01.10.2021 r. będą uczestniczyć szkoły: SP Zaborze (19 uczniów), SP Grojec              (15 uczniów) - </w:t>
      </w:r>
      <w:r>
        <w:rPr>
          <w:rFonts w:cs="Calibri" w:cstheme="minorHAnsi"/>
          <w:b w:val="false"/>
          <w:bCs/>
          <w:sz w:val="24"/>
          <w:szCs w:val="24"/>
        </w:rPr>
        <w:t>wyjazd spod SP Grojec godz. 7.00  i spod szkoły SP Zaborze godz. 7.15  - 34 uczniów oraz 3 opiekunów i 1 kierownik wycieczki.</w:t>
      </w:r>
    </w:p>
    <w:p>
      <w:pPr>
        <w:pStyle w:val="ListParagraph"/>
        <w:spacing w:lineRule="auto" w:line="240" w:before="0" w:after="0"/>
        <w:ind w:left="720"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240" w:before="0" w:after="0"/>
        <w:ind w:left="720"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6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>Regulamin obowiązuje przez cały okres realizacji projektu.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</w:t>
      </w:r>
      <w:r>
        <w:rPr>
          <w:rFonts w:cs="Calibri" w:cstheme="minorHAnsi"/>
          <w:sz w:val="24"/>
          <w:szCs w:val="24"/>
          <w:u w:val="single"/>
        </w:rPr>
        <w:t>Koordynatorzy projektu: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 w:val="false"/>
          <w:b w:val="false"/>
          <w:bCs/>
          <w:sz w:val="24"/>
          <w:szCs w:val="24"/>
        </w:rPr>
      </w:pPr>
      <w:r>
        <w:rPr>
          <w:rFonts w:cs="Calibri" w:cstheme="minorHAnsi"/>
          <w:b w:val="false"/>
          <w:bCs/>
          <w:sz w:val="24"/>
          <w:szCs w:val="24"/>
        </w:rPr>
        <w:t xml:space="preserve">                          </w:t>
      </w:r>
      <w:r>
        <w:rPr>
          <w:rFonts w:cs="Calibri" w:cstheme="minorHAnsi"/>
          <w:b w:val="false"/>
          <w:bCs/>
          <w:sz w:val="24"/>
          <w:szCs w:val="24"/>
        </w:rPr>
        <w:t xml:space="preserve">(-) mgr Agata Michalska – Dyrektor CUW Gminy Oświęcim 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b w:val="false"/>
          <w:b w:val="false"/>
          <w:bCs/>
          <w:sz w:val="24"/>
          <w:szCs w:val="24"/>
        </w:rPr>
      </w:pPr>
      <w:r>
        <w:rPr>
          <w:rFonts w:cs="Calibri" w:cstheme="minorHAnsi"/>
          <w:b w:val="false"/>
          <w:bCs/>
          <w:sz w:val="24"/>
          <w:szCs w:val="24"/>
        </w:rPr>
        <w:t>(-) mgr Violetta Korczyk – Zastępca Dyrektora CUW Gminy Oświęcim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28"/>
      <w:numFmt w:val="decimal"/>
      <w:lvlText w:val="%1"/>
      <w:lvlJc w:val="left"/>
      <w:pPr>
        <w:ind w:left="1080" w:hanging="1080"/>
      </w:pPr>
    </w:lvl>
    <w:lvl w:ilvl="1">
      <w:start w:val="9"/>
      <w:numFmt w:val="decimal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6a1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b/>
      <w:color w:val="auto"/>
      <w:kern w:val="0"/>
      <w:sz w:val="20"/>
      <w:szCs w:val="20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986a10"/>
    <w:pPr>
      <w:spacing w:lineRule="auto" w:line="240" w:beforeAutospacing="1" w:afterAutospacing="1"/>
      <w:outlineLvl w:val="1"/>
    </w:pPr>
    <w:rPr>
      <w:rFonts w:ascii="Times New Roman" w:hAnsi="Times New Roman" w:eastAsia="Times New Roman"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986a10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54e1"/>
    <w:rPr>
      <w:rFonts w:ascii="Tahoma" w:hAnsi="Tahoma" w:eastAsia="Calibri" w:cs="Tahoma"/>
      <w:b/>
      <w:sz w:val="16"/>
      <w:szCs w:val="16"/>
    </w:rPr>
  </w:style>
  <w:style w:type="character" w:styleId="ListLabel1">
    <w:name w:val="ListLabel 1"/>
    <w:qFormat/>
    <w:rPr>
      <w:b w:val="false"/>
      <w:bCs w:val="false"/>
      <w:sz w:val="24"/>
    </w:rPr>
  </w:style>
  <w:style w:type="character" w:styleId="ListLabel2">
    <w:name w:val="ListLabel 2"/>
    <w:qFormat/>
    <w:rPr>
      <w:b w:val="false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86a10"/>
    <w:pPr>
      <w:ind w:left="708" w:hanging="0"/>
    </w:pPr>
    <w:rPr/>
  </w:style>
  <w:style w:type="paragraph" w:styleId="Default" w:customStyle="1">
    <w:name w:val="Default"/>
    <w:qFormat/>
    <w:rsid w:val="00986a10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pl-PL" w:val="pl-PL" w:bidi="ar-SA"/>
    </w:rPr>
  </w:style>
  <w:style w:type="paragraph" w:styleId="NormalWeb">
    <w:name w:val="Normal (Web)"/>
    <w:basedOn w:val="Normal"/>
    <w:uiPriority w:val="99"/>
    <w:unhideWhenUsed/>
    <w:qFormat/>
    <w:rsid w:val="00587019"/>
    <w:pPr>
      <w:spacing w:lineRule="auto" w:line="240" w:before="0" w:after="0"/>
    </w:pPr>
    <w:rPr>
      <w:rFonts w:ascii="Times New Roman" w:hAnsi="Times New Roman" w:eastAsia="Times New Roman"/>
      <w:b w:val="false"/>
      <w:sz w:val="24"/>
      <w:szCs w:val="24"/>
      <w:lang w:val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54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LibreOffice/5.4.1.2$Windows_X86_64 LibreOffice_project/ea7cb86e6eeb2bf3a5af73a8f7777ac570321527</Application>
  <Pages>4</Pages>
  <Words>719</Words>
  <Characters>4458</Characters>
  <CharactersWithSpaces>5358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2021-09-21T08:12:00Z</dcterms:created>
  <dc:creator>Violetta Korczyk</dc:creator>
  <dc:description/>
  <dc:language>pl-PL</dc:language>
  <cp:lastModifiedBy/>
  <dcterms:modified xsi:type="dcterms:W3CDTF">2021-09-27T13:36:03Z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