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25" w:rsidRDefault="002E34F0">
      <w:r>
        <w:t>Załącznik 1</w:t>
      </w:r>
    </w:p>
    <w:p w:rsidR="002E34F0" w:rsidRDefault="002E34F0" w:rsidP="002E34F0">
      <w:r>
        <w:rPr>
          <w:noProof/>
          <w:lang w:eastAsia="pl-PL"/>
        </w:rPr>
        <w:drawing>
          <wp:inline distT="0" distB="0" distL="0" distR="0" wp14:anchorId="5D24A0FC" wp14:editId="6140D13D">
            <wp:extent cx="5042516" cy="3302494"/>
            <wp:effectExtent l="0" t="0" r="6350" b="0"/>
            <wp:docPr id="2" name="Obraz 2" descr="C:\Users\Elżbieta\Desktop\14 maja grupa popołudniowa\Kwiaty na łące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Elżbieta\Desktop\14 maja grupa popołudniowa\Kwiaty na łące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40722" cy="330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E34F0">
        <w:t>STOKROTKI</w:t>
      </w:r>
    </w:p>
    <w:p w:rsidR="00DF0994" w:rsidRDefault="00DF0994" w:rsidP="002E34F0"/>
    <w:p w:rsidR="00DF0994" w:rsidRPr="002E34F0" w:rsidRDefault="00DF0994" w:rsidP="002E34F0"/>
    <w:p w:rsidR="002E34F0" w:rsidRDefault="002E34F0">
      <w:r>
        <w:rPr>
          <w:noProof/>
          <w:lang w:eastAsia="pl-PL"/>
        </w:rPr>
        <w:drawing>
          <wp:inline distT="0" distB="0" distL="0" distR="0" wp14:anchorId="6AC721DA" wp14:editId="746A9B0F">
            <wp:extent cx="4980372" cy="2805343"/>
            <wp:effectExtent l="0" t="0" r="0" b="0"/>
            <wp:docPr id="3" name="Obraz 3" descr="C:\Users\Elżbieta\Desktop\14 maja grupa popołudniowa\Rumianek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Elżbieta\Desktop\14 maja grupa popołudniowa\Rumianek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737" cy="280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E34F0">
        <w:t>RUMIANKI</w:t>
      </w:r>
    </w:p>
    <w:p w:rsidR="002E34F0" w:rsidRPr="002E34F0" w:rsidRDefault="002E34F0" w:rsidP="002E34F0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  </w:t>
      </w:r>
      <w:r>
        <w:rPr>
          <w:noProof/>
          <w:lang w:eastAsia="pl-PL"/>
        </w:rPr>
        <w:drawing>
          <wp:inline distT="0" distB="0" distL="0" distR="0" wp14:anchorId="600D6EA4" wp14:editId="7E5A747F">
            <wp:extent cx="5264458" cy="4252404"/>
            <wp:effectExtent l="0" t="0" r="0" b="0"/>
            <wp:docPr id="4" name="Obraz 4" descr="C:\Users\Elżbieta\Desktop\14 maja grupa popołudniowa\Mak polny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Elżbieta\Desktop\14 maja grupa popołudniowa\Mak polny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331" cy="424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 w:rsidRPr="002E34F0">
        <w:rPr>
          <w:noProof/>
          <w:lang w:eastAsia="pl-PL"/>
        </w:rPr>
        <w:t>MAKI</w:t>
      </w:r>
    </w:p>
    <w:p w:rsidR="002E34F0" w:rsidRDefault="002E34F0"/>
    <w:p w:rsidR="002E34F0" w:rsidRDefault="002E34F0">
      <w:pPr>
        <w:rPr>
          <w:noProof/>
          <w:lang w:eastAsia="pl-PL"/>
        </w:rPr>
      </w:pP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77FE54D4" wp14:editId="7309435F">
            <wp:extent cx="5131294" cy="3861786"/>
            <wp:effectExtent l="0" t="0" r="0" b="5715"/>
            <wp:docPr id="5" name="Obraz 5" descr="C:\Users\Elżbieta\Desktop\14 maja grupa popołudniowa\Chab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Users\Elżbieta\Desktop\14 maja grupa popołudniowa\Chab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1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 w:rsidRPr="002E34F0">
        <w:rPr>
          <w:noProof/>
          <w:lang w:eastAsia="pl-PL"/>
        </w:rPr>
        <w:t>CHABRY</w:t>
      </w:r>
    </w:p>
    <w:p w:rsidR="002E34F0" w:rsidRDefault="002E34F0" w:rsidP="002E34F0">
      <w:pPr>
        <w:tabs>
          <w:tab w:val="left" w:pos="5229"/>
        </w:tabs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  </w:t>
      </w:r>
      <w:r>
        <w:rPr>
          <w:noProof/>
          <w:lang w:eastAsia="pl-PL"/>
        </w:rPr>
        <w:drawing>
          <wp:inline distT="0" distB="0" distL="0" distR="0" wp14:anchorId="0A7E090F" wp14:editId="202E4C4F">
            <wp:extent cx="5370991" cy="3755254"/>
            <wp:effectExtent l="0" t="0" r="1270" b="0"/>
            <wp:docPr id="1" name="Obraz 4" descr="złocień właściwy &quot;Maikonigin&quot; (łac. Leucanthemum vulgare) kod: 2767 -  Byliny, Kwiaty, Rośliny | Szkółka bylin Berg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łocień właściwy &quot;Maikonigin&quot; (łac. Leucanthemum vulgare) kod: 2767 -  Byliny, Kwiaty, Rośliny | Szkółka bylin Berge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656" cy="376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 w:rsidRPr="002E34F0">
        <w:rPr>
          <w:noProof/>
          <w:lang w:eastAsia="pl-PL"/>
        </w:rPr>
        <w:t>ZŁOCIEŃ</w:t>
      </w:r>
    </w:p>
    <w:p w:rsidR="002E34F0" w:rsidRPr="002E34F0" w:rsidRDefault="002E34F0" w:rsidP="002E34F0">
      <w:pPr>
        <w:tabs>
          <w:tab w:val="left" w:pos="5229"/>
        </w:tabs>
        <w:rPr>
          <w:noProof/>
          <w:lang w:eastAsia="pl-PL"/>
        </w:rPr>
      </w:pP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771A86AA" wp14:editId="4FAD2BDB">
            <wp:extent cx="5370991" cy="4143423"/>
            <wp:effectExtent l="0" t="0" r="1270" b="0"/>
            <wp:docPr id="6" name="Obraz 6" descr="Koniczyna RD84 biała 0,5kg PLANTA - egarden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iczyna RD84 biała 0,5kg PLANTA - egarden24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298" cy="415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4F0">
        <w:t xml:space="preserve"> </w:t>
      </w:r>
      <w:r w:rsidRPr="002E34F0">
        <w:rPr>
          <w:noProof/>
          <w:lang w:eastAsia="pl-PL"/>
        </w:rPr>
        <w:t>KONICZYNA</w:t>
      </w:r>
    </w:p>
    <w:p w:rsidR="002E34F0" w:rsidRDefault="002E34F0" w:rsidP="002E34F0">
      <w:pPr>
        <w:tabs>
          <w:tab w:val="left" w:pos="5229"/>
        </w:tabs>
      </w:pPr>
    </w:p>
    <w:p w:rsidR="002E34F0" w:rsidRDefault="002E34F0" w:rsidP="002E34F0">
      <w:pPr>
        <w:tabs>
          <w:tab w:val="left" w:pos="5229"/>
          <w:tab w:val="left" w:pos="5872"/>
        </w:tabs>
      </w:pPr>
      <w:r w:rsidRPr="004D0991">
        <w:rPr>
          <w:noProof/>
          <w:lang w:eastAsia="pl-PL"/>
        </w:rPr>
        <w:lastRenderedPageBreak/>
        <w:drawing>
          <wp:inline distT="0" distB="0" distL="0" distR="0" wp14:anchorId="163202FE" wp14:editId="17A974B0">
            <wp:extent cx="5397623" cy="3799642"/>
            <wp:effectExtent l="0" t="0" r="0" b="0"/>
            <wp:docPr id="7" name="Obraz 7" descr="szałwia łąkowa (łac. Salvia pratensis) kod: 1465 - Byliny, Kwi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łwia łąkowa (łac. Salvia pratensis) kod: 1465 - Byliny, Kwiaty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77" cy="380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SZAŁWIA</w:t>
      </w:r>
      <w:r>
        <w:tab/>
      </w:r>
    </w:p>
    <w:p w:rsidR="002E34F0" w:rsidRDefault="002E34F0" w:rsidP="002E34F0">
      <w:pPr>
        <w:tabs>
          <w:tab w:val="left" w:pos="5229"/>
          <w:tab w:val="left" w:pos="5872"/>
        </w:tabs>
      </w:pPr>
      <w:r w:rsidRPr="004D0991">
        <w:rPr>
          <w:noProof/>
          <w:lang w:eastAsia="pl-PL"/>
        </w:rPr>
        <w:drawing>
          <wp:inline distT="0" distB="0" distL="0" distR="0" wp14:anchorId="5DDA2098" wp14:editId="14213F43">
            <wp:extent cx="5397623" cy="4119880"/>
            <wp:effectExtent l="0" t="0" r="0" b="0"/>
            <wp:docPr id="8" name="Obraz 8" descr="Mięta Polna (Mentha Arvensis) Nasiona 507050540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ęta Polna (Mentha Arvensis) Nasiona 5070505406 - Allegro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19" cy="412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MIĘTA</w:t>
      </w:r>
    </w:p>
    <w:p w:rsidR="002E34F0" w:rsidRDefault="002E34F0" w:rsidP="002E34F0">
      <w:pPr>
        <w:tabs>
          <w:tab w:val="left" w:pos="5229"/>
          <w:tab w:val="left" w:pos="5872"/>
        </w:tabs>
      </w:pPr>
      <w:r>
        <w:rPr>
          <w:noProof/>
          <w:lang w:eastAsia="pl-PL"/>
        </w:rPr>
        <w:lastRenderedPageBreak/>
        <w:drawing>
          <wp:inline distT="0" distB="0" distL="0" distR="0" wp14:anchorId="3A5482FD" wp14:editId="5731E9AB">
            <wp:extent cx="5450889" cy="3632714"/>
            <wp:effectExtent l="0" t="0" r="0" b="6350"/>
            <wp:docPr id="9" name="Obraz 9" descr="Szczaw zwyczajny - 1600 nasion w Sklep-Nasiona | Sprawdź darmow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czaw zwyczajny - 1600 nasion w Sklep-Nasiona | Sprawdź darmową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484" cy="363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SZCZAW ZWYCZAJNY</w:t>
      </w:r>
    </w:p>
    <w:p w:rsidR="002E34F0" w:rsidRPr="002E34F0" w:rsidRDefault="002E34F0" w:rsidP="002E34F0">
      <w:pPr>
        <w:tabs>
          <w:tab w:val="left" w:pos="5229"/>
          <w:tab w:val="left" w:pos="5872"/>
        </w:tabs>
      </w:pPr>
      <w:r>
        <w:rPr>
          <w:noProof/>
          <w:lang w:eastAsia="pl-PL"/>
        </w:rPr>
        <w:drawing>
          <wp:inline distT="0" distB="0" distL="0" distR="0" wp14:anchorId="359257DF" wp14:editId="4A41E6E5">
            <wp:extent cx="5521910" cy="3772194"/>
            <wp:effectExtent l="0" t="0" r="3175" b="0"/>
            <wp:docPr id="10" name="Obraz 10" descr="Jaskier rozłogowy - zastosowanie lecznicze popularnego chwa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skier rozłogowy - zastosowanie lecznicze popularnego chwast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49" cy="377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E34F0">
        <w:t>JASKIER POLNY to roślina trująca</w:t>
      </w:r>
    </w:p>
    <w:p w:rsidR="002E34F0" w:rsidRPr="002E34F0" w:rsidRDefault="002E34F0" w:rsidP="002E34F0">
      <w:pPr>
        <w:tabs>
          <w:tab w:val="left" w:pos="5229"/>
          <w:tab w:val="left" w:pos="5872"/>
        </w:tabs>
        <w:rPr>
          <w:b/>
        </w:rPr>
      </w:pPr>
      <w:r w:rsidRPr="002E34F0">
        <w:rPr>
          <w:b/>
        </w:rPr>
        <w:t>Roślina umieszczona</w:t>
      </w:r>
      <w:r>
        <w:rPr>
          <w:b/>
        </w:rPr>
        <w:t xml:space="preserve"> jest</w:t>
      </w:r>
      <w:r w:rsidRPr="002E34F0">
        <w:rPr>
          <w:b/>
        </w:rPr>
        <w:t xml:space="preserve"> na Czerwonej liście roślin i grzybów Polski (2006) w grupie ga</w:t>
      </w:r>
      <w:r w:rsidR="00DF0994">
        <w:rPr>
          <w:b/>
        </w:rPr>
        <w:t>tunków narażonych na wyginięcie</w:t>
      </w:r>
      <w:bookmarkStart w:id="0" w:name="_GoBack"/>
      <w:bookmarkEnd w:id="0"/>
      <w:r w:rsidRPr="002E34F0">
        <w:rPr>
          <w:b/>
        </w:rPr>
        <w:t>!</w:t>
      </w:r>
    </w:p>
    <w:p w:rsidR="002E34F0" w:rsidRDefault="002E34F0" w:rsidP="002E34F0">
      <w:pPr>
        <w:tabs>
          <w:tab w:val="left" w:pos="5229"/>
          <w:tab w:val="left" w:pos="5872"/>
        </w:tabs>
      </w:pPr>
    </w:p>
    <w:sectPr w:rsidR="002E3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F0"/>
    <w:rsid w:val="002E34F0"/>
    <w:rsid w:val="002E3F25"/>
    <w:rsid w:val="00D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2</cp:revision>
  <dcterms:created xsi:type="dcterms:W3CDTF">2020-05-13T10:04:00Z</dcterms:created>
  <dcterms:modified xsi:type="dcterms:W3CDTF">2020-05-14T06:05:00Z</dcterms:modified>
</cp:coreProperties>
</file>