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79" w:rsidRPr="006C1792" w:rsidRDefault="00636473">
      <w:pPr>
        <w:rPr>
          <w:b/>
        </w:rPr>
      </w:pPr>
      <w:r w:rsidRPr="006C1792">
        <w:rPr>
          <w:b/>
        </w:rPr>
        <w:t>PRZEDSZKOLE ODDZIAŁ I</w:t>
      </w:r>
    </w:p>
    <w:p w:rsidR="00636473" w:rsidRDefault="00636473">
      <w:r>
        <w:t>21.04.2020</w:t>
      </w:r>
    </w:p>
    <w:p w:rsidR="00636473" w:rsidRPr="006C1792" w:rsidRDefault="00636473">
      <w:pPr>
        <w:rPr>
          <w:b/>
        </w:rPr>
      </w:pPr>
      <w:r w:rsidRPr="006C1792">
        <w:rPr>
          <w:b/>
        </w:rPr>
        <w:t>TEMAT TYGODNIA: DBAMY O PRZYRODĘ</w:t>
      </w:r>
    </w:p>
    <w:p w:rsidR="00636473" w:rsidRDefault="00636473">
      <w:r>
        <w:t xml:space="preserve">Witam wszystkich serdecznie, dzisiaj </w:t>
      </w:r>
      <w:r w:rsidR="006C1792">
        <w:t>porozmawiamy sobie o pracach w ogrodzie</w:t>
      </w:r>
    </w:p>
    <w:p w:rsidR="00FA72BE" w:rsidRPr="00FA72BE" w:rsidRDefault="00FA72BE">
      <w:pPr>
        <w:rPr>
          <w:b/>
        </w:rPr>
      </w:pPr>
      <w:r w:rsidRPr="00FA72BE">
        <w:rPr>
          <w:b/>
        </w:rPr>
        <w:t>Obejrzyj film Wędrówki Skrzata Borówki – Ogród</w:t>
      </w:r>
      <w:r>
        <w:rPr>
          <w:b/>
        </w:rPr>
        <w:t>…</w:t>
      </w:r>
    </w:p>
    <w:p w:rsidR="00FA72BE" w:rsidRDefault="00490D71">
      <w:hyperlink r:id="rId6" w:history="1">
        <w:r w:rsidR="00FA72BE" w:rsidRPr="00A67334">
          <w:rPr>
            <w:rStyle w:val="Hipercze"/>
          </w:rPr>
          <w:t>https://www.youtube.com/watch?v=HKbblzMIIEo</w:t>
        </w:r>
      </w:hyperlink>
    </w:p>
    <w:p w:rsidR="00FA72BE" w:rsidRDefault="00FA72BE" w:rsidP="00FA72BE">
      <w:pPr>
        <w:pStyle w:val="Akapitzlist"/>
        <w:numPr>
          <w:ilvl w:val="0"/>
          <w:numId w:val="1"/>
        </w:numPr>
      </w:pPr>
      <w:r>
        <w:t>Jakie zwierzątka i owady można spotkać w ogrodzie?</w:t>
      </w:r>
    </w:p>
    <w:p w:rsidR="00FA72BE" w:rsidRDefault="00FA72BE" w:rsidP="00FA72BE">
      <w:pPr>
        <w:pStyle w:val="Akapitzlist"/>
        <w:numPr>
          <w:ilvl w:val="0"/>
          <w:numId w:val="1"/>
        </w:numPr>
      </w:pPr>
      <w:r>
        <w:t>Dlaczego w ciepłe dni trzeba wystawiać pojemniki z wodą?</w:t>
      </w:r>
    </w:p>
    <w:p w:rsidR="00FA72BE" w:rsidRDefault="00FA72BE" w:rsidP="00FA72BE">
      <w:pPr>
        <w:pStyle w:val="Akapitzlist"/>
        <w:numPr>
          <w:ilvl w:val="0"/>
          <w:numId w:val="1"/>
        </w:numPr>
      </w:pPr>
      <w:r>
        <w:t>Dlaczego ogrodnicy lubią dżdżownice?</w:t>
      </w:r>
    </w:p>
    <w:p w:rsidR="00FA72BE" w:rsidRDefault="00FA72BE" w:rsidP="00FA72BE">
      <w:pPr>
        <w:pStyle w:val="Akapitzlist"/>
        <w:numPr>
          <w:ilvl w:val="0"/>
          <w:numId w:val="1"/>
        </w:numPr>
      </w:pPr>
      <w:r>
        <w:t>Dlaczego ogrodnicy nie lubią kretów?</w:t>
      </w:r>
    </w:p>
    <w:p w:rsidR="00FA72BE" w:rsidRDefault="00FA72BE" w:rsidP="00FA72BE">
      <w:pPr>
        <w:pStyle w:val="Akapitzlist"/>
        <w:numPr>
          <w:ilvl w:val="0"/>
          <w:numId w:val="1"/>
        </w:numPr>
      </w:pPr>
      <w:r>
        <w:t>Dlaczego ogrodnicy lubią ropuchy?</w:t>
      </w:r>
    </w:p>
    <w:p w:rsidR="00FA72BE" w:rsidRDefault="00FA72BE" w:rsidP="00FA72BE">
      <w:pPr>
        <w:pStyle w:val="Akapitzlist"/>
        <w:numPr>
          <w:ilvl w:val="0"/>
          <w:numId w:val="1"/>
        </w:numPr>
      </w:pPr>
      <w:r>
        <w:t>Czy ptaki są potrzebne w ogrodzie?</w:t>
      </w:r>
    </w:p>
    <w:p w:rsidR="00FA72BE" w:rsidRDefault="00FA72BE" w:rsidP="00FA72BE">
      <w:pPr>
        <w:pStyle w:val="Akapitzlist"/>
        <w:numPr>
          <w:ilvl w:val="0"/>
          <w:numId w:val="1"/>
        </w:numPr>
      </w:pPr>
      <w:r>
        <w:t>Co robią pszczoły w ogrodzie?</w:t>
      </w:r>
    </w:p>
    <w:p w:rsidR="00FA72BE" w:rsidRPr="00FA72BE" w:rsidRDefault="00FA72BE">
      <w:pPr>
        <w:rPr>
          <w:b/>
        </w:rPr>
      </w:pPr>
      <w:r w:rsidRPr="00FA72BE">
        <w:rPr>
          <w:b/>
        </w:rPr>
        <w:t>Zobaczcie jakie narzędzia potrzebne są do pracy w ogrodzie…</w:t>
      </w:r>
    </w:p>
    <w:p w:rsidR="00FA72BE" w:rsidRDefault="00490D71">
      <w:hyperlink r:id="rId7" w:history="1">
        <w:r w:rsidR="00FA72BE" w:rsidRPr="00A67334">
          <w:rPr>
            <w:rStyle w:val="Hipercze"/>
          </w:rPr>
          <w:t>https://przedszkolankowo.pl/wp-content/uploads/2017/02/narz%C4%99dzia-ogrodnika-plansze-napisy.pdf</w:t>
        </w:r>
      </w:hyperlink>
    </w:p>
    <w:p w:rsidR="0067135C" w:rsidRDefault="0067135C" w:rsidP="0067135C">
      <w:pPr>
        <w:pStyle w:val="Akapitzlist"/>
        <w:numPr>
          <w:ilvl w:val="0"/>
          <w:numId w:val="2"/>
        </w:numPr>
      </w:pPr>
      <w:r>
        <w:t>Czy znacie te narzędzia?</w:t>
      </w:r>
    </w:p>
    <w:p w:rsidR="0067135C" w:rsidRDefault="0067135C" w:rsidP="0067135C">
      <w:pPr>
        <w:pStyle w:val="Akapitzlist"/>
        <w:numPr>
          <w:ilvl w:val="0"/>
          <w:numId w:val="2"/>
        </w:numPr>
      </w:pPr>
      <w:r>
        <w:t>Czy wiecie do czego służą, w jaki sposób pomagają w pracy w ogrodzie?</w:t>
      </w:r>
    </w:p>
    <w:p w:rsidR="0067135C" w:rsidRDefault="0067135C" w:rsidP="0067135C">
      <w:pPr>
        <w:pStyle w:val="Akapitzlist"/>
        <w:numPr>
          <w:ilvl w:val="0"/>
          <w:numId w:val="2"/>
        </w:numPr>
      </w:pPr>
      <w:r>
        <w:t>Których narzędzi dzieciom nie wolno dotykać?</w:t>
      </w:r>
    </w:p>
    <w:p w:rsidR="0067135C" w:rsidRDefault="0067135C"/>
    <w:p w:rsidR="006C1792" w:rsidRPr="0067135C" w:rsidRDefault="00FA72BE">
      <w:pPr>
        <w:rPr>
          <w:b/>
        </w:rPr>
      </w:pPr>
      <w:r w:rsidRPr="0067135C">
        <w:rPr>
          <w:b/>
        </w:rPr>
        <w:t xml:space="preserve">Zabawa paluszkowa według Krzysztofa Sąsiadka – Biedronka. </w:t>
      </w:r>
    </w:p>
    <w:p w:rsidR="006C1792" w:rsidRDefault="006C1792">
      <w:r>
        <w:t>P</w:t>
      </w:r>
      <w:r w:rsidR="00FA72BE" w:rsidRPr="00FA72BE">
        <w:t>rosi</w:t>
      </w:r>
      <w:r>
        <w:t xml:space="preserve">my dzieci o naśladowanie </w:t>
      </w:r>
      <w:r w:rsidR="00FA72BE" w:rsidRPr="00FA72BE">
        <w:t>ruchów; wyciąga</w:t>
      </w:r>
      <w:r>
        <w:t>my</w:t>
      </w:r>
      <w:r w:rsidR="00FA72BE" w:rsidRPr="00FA72BE">
        <w:t xml:space="preserve"> przed siebie obie dłonie i recytuje wiersz</w:t>
      </w:r>
      <w:r>
        <w:t>yk. Podczas kolejnych wersów rodzic</w:t>
      </w:r>
      <w:r w:rsidR="00FA72BE" w:rsidRPr="00FA72BE">
        <w:t xml:space="preserve"> palcami jednej ręki dotyka  palców drugiej ręki, zaczynając od najmniejszego. Na koniec wykonuje dłonią zygzaki i unosi ją ku górze. </w:t>
      </w:r>
    </w:p>
    <w:p w:rsidR="006C1792" w:rsidRDefault="00FA72BE">
      <w:r w:rsidRPr="00FA72BE">
        <w:t xml:space="preserve">Biedronka mała robaczki spotkała:  </w:t>
      </w:r>
    </w:p>
    <w:p w:rsidR="006C1792" w:rsidRDefault="00FA72BE">
      <w:r w:rsidRPr="00FA72BE">
        <w:t xml:space="preserve">z tym się przywitała,  </w:t>
      </w:r>
    </w:p>
    <w:p w:rsidR="006C1792" w:rsidRDefault="00FA72BE">
      <w:r w:rsidRPr="00FA72BE">
        <w:t xml:space="preserve">tego pogłaskała,  </w:t>
      </w:r>
    </w:p>
    <w:p w:rsidR="006C1792" w:rsidRDefault="00FA72BE">
      <w:r w:rsidRPr="00FA72BE">
        <w:t xml:space="preserve">temu pomachała,  </w:t>
      </w:r>
    </w:p>
    <w:p w:rsidR="006C1792" w:rsidRDefault="00FA72BE">
      <w:r w:rsidRPr="00FA72BE">
        <w:t xml:space="preserve">tego zabrać chciała,  </w:t>
      </w:r>
    </w:p>
    <w:p w:rsidR="006C1792" w:rsidRDefault="00FA72BE">
      <w:r w:rsidRPr="00FA72BE">
        <w:t xml:space="preserve">z tym się pożegnała… i do nieba poleciała. </w:t>
      </w:r>
    </w:p>
    <w:p w:rsidR="00FA72BE" w:rsidRDefault="006C1792">
      <w:r>
        <w:t>Możemy powtórzyć</w:t>
      </w:r>
      <w:r w:rsidR="00FA72BE" w:rsidRPr="00FA72BE">
        <w:t xml:space="preserve"> zabawę kilka razy. </w:t>
      </w:r>
    </w:p>
    <w:p w:rsidR="006C1792" w:rsidRDefault="006C1792">
      <w:pPr>
        <w:rPr>
          <w:b/>
        </w:rPr>
      </w:pPr>
      <w:r w:rsidRPr="006C1792">
        <w:rPr>
          <w:b/>
        </w:rPr>
        <w:t>Porozmawiajmy teraz o biedronce…</w:t>
      </w:r>
    </w:p>
    <w:p w:rsidR="0067135C" w:rsidRDefault="0067135C">
      <w:r>
        <w:lastRenderedPageBreak/>
        <w:t>Czy wiecie jak wygląda biedronka?</w:t>
      </w:r>
    </w:p>
    <w:p w:rsidR="00945409" w:rsidRDefault="00945409">
      <w:r>
        <w:rPr>
          <w:noProof/>
          <w:lang w:eastAsia="pl-PL"/>
        </w:rPr>
        <w:drawing>
          <wp:inline distT="0" distB="0" distL="0" distR="0" wp14:anchorId="5BA92820" wp14:editId="2AA94DDA">
            <wp:extent cx="3124200" cy="2095500"/>
            <wp:effectExtent l="0" t="0" r="0" b="0"/>
            <wp:docPr id="1" name="Obraz 1" descr="http://atlasprzyrodniczy.pl/wp-content/uploads/2018/09/IMG_9188-300x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tlasprzyrodniczy.pl/wp-content/uploads/2018/09/IMG_9188-300x2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zdjęcie pochodzi z strony: </w:t>
      </w:r>
      <w:hyperlink r:id="rId9" w:history="1">
        <w:r w:rsidRPr="00A67334">
          <w:rPr>
            <w:rStyle w:val="Hipercze"/>
          </w:rPr>
          <w:t>http://atlasprzyrodniczy.pl/2018/09/znaczenie-owadow/</w:t>
        </w:r>
      </w:hyperlink>
    </w:p>
    <w:p w:rsidR="00945409" w:rsidRDefault="00945409"/>
    <w:p w:rsidR="006C1792" w:rsidRDefault="006C1792">
      <w:r w:rsidRPr="006C1792">
        <w:t>Biedronka to pożyteczny chrząszcz. Zjada mszyce, które żywią się sokami roślin uprawianych w ogrodzie.</w:t>
      </w:r>
      <w:r w:rsidR="002077AD">
        <w:t xml:space="preserve"> Biedronki mają również swoją tajną broń do ochrony przez wrogami. Czując zagrożenie, wydzielają żółtą, nieprzyjemnie pachnącą ciecz, która ma za zadanie odstraszyć napastnika.</w:t>
      </w:r>
    </w:p>
    <w:p w:rsidR="002077AD" w:rsidRPr="002077AD" w:rsidRDefault="002077AD">
      <w:pPr>
        <w:rPr>
          <w:b/>
        </w:rPr>
      </w:pPr>
      <w:r w:rsidRPr="002077AD">
        <w:rPr>
          <w:b/>
        </w:rPr>
        <w:t>Więcej informacji…</w:t>
      </w:r>
    </w:p>
    <w:p w:rsidR="002077AD" w:rsidRDefault="00490D71">
      <w:hyperlink r:id="rId10" w:history="1">
        <w:r w:rsidR="002077AD" w:rsidRPr="00A67334">
          <w:rPr>
            <w:rStyle w:val="Hipercze"/>
          </w:rPr>
          <w:t>https://www.swiatkwiatow.pl/poradnik-ogrodniczy/biedronka--pozyteczny-owad-id1330.html</w:t>
        </w:r>
      </w:hyperlink>
    </w:p>
    <w:p w:rsidR="006C1792" w:rsidRDefault="006C1792"/>
    <w:p w:rsidR="006C1792" w:rsidRPr="006C1792" w:rsidRDefault="006C1792">
      <w:pPr>
        <w:rPr>
          <w:b/>
        </w:rPr>
      </w:pPr>
      <w:r w:rsidRPr="006C1792">
        <w:rPr>
          <w:b/>
        </w:rPr>
        <w:t>Jeżeli macie ochotę pokolorować biedronkę to poniżej zamieszczam link z biedronkami do wyboru…</w:t>
      </w:r>
    </w:p>
    <w:p w:rsidR="006C1792" w:rsidRDefault="00490D71">
      <w:hyperlink r:id="rId11" w:history="1">
        <w:r w:rsidR="006C1792" w:rsidRPr="00A67334">
          <w:rPr>
            <w:rStyle w:val="Hipercze"/>
          </w:rPr>
          <w:t>http://e-kolorowanka.pl/gallery/biedronka-kolorowanki</w:t>
        </w:r>
      </w:hyperlink>
    </w:p>
    <w:p w:rsidR="006C1792" w:rsidRPr="00490D71" w:rsidRDefault="00490D71">
      <w:pPr>
        <w:rPr>
          <w:b/>
        </w:rPr>
      </w:pPr>
      <w:r>
        <w:rPr>
          <w:b/>
        </w:rPr>
        <w:t>Do zobaczenia jutro…</w:t>
      </w:r>
      <w:bookmarkStart w:id="0" w:name="_GoBack"/>
      <w:bookmarkEnd w:id="0"/>
    </w:p>
    <w:sectPr w:rsidR="006C1792" w:rsidRPr="00490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8250D"/>
    <w:multiLevelType w:val="hybridMultilevel"/>
    <w:tmpl w:val="4C920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B1865"/>
    <w:multiLevelType w:val="hybridMultilevel"/>
    <w:tmpl w:val="27EC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73"/>
    <w:rsid w:val="002077AD"/>
    <w:rsid w:val="00441D11"/>
    <w:rsid w:val="00490D71"/>
    <w:rsid w:val="00537F79"/>
    <w:rsid w:val="00636473"/>
    <w:rsid w:val="0067135C"/>
    <w:rsid w:val="006C1792"/>
    <w:rsid w:val="00945409"/>
    <w:rsid w:val="00FA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72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A72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72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A72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rzedszkolankowo.pl/wp-content/uploads/2017/02/narz%C4%99dzia-ogrodnika-plansze-napisy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KbblzMIIEo" TargetMode="External"/><Relationship Id="rId11" Type="http://schemas.openxmlformats.org/officeDocument/2006/relationships/hyperlink" Target="http://e-kolorowanka.pl/gallery/biedronka-kolorowank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wiatkwiatow.pl/poradnik-ogrodniczy/biedronka--pozyteczny-owad-id133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tlasprzyrodniczy.pl/2018/09/znaczenie-owadow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Beata033@outlook.com</dc:creator>
  <cp:lastModifiedBy>Beata033@outlook.com</cp:lastModifiedBy>
  <cp:revision>3</cp:revision>
  <dcterms:created xsi:type="dcterms:W3CDTF">2020-04-20T08:29:00Z</dcterms:created>
  <dcterms:modified xsi:type="dcterms:W3CDTF">2020-04-20T19:03:00Z</dcterms:modified>
</cp:coreProperties>
</file>