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31" w:rsidRPr="00484646" w:rsidRDefault="00DB792C">
      <w:pPr>
        <w:rPr>
          <w:b/>
        </w:rPr>
      </w:pPr>
      <w:r w:rsidRPr="00484646">
        <w:rPr>
          <w:b/>
        </w:rPr>
        <w:t>PRZEDSZKOLE ODDZIAŁ I</w:t>
      </w:r>
    </w:p>
    <w:p w:rsidR="00DB792C" w:rsidRDefault="00DB792C">
      <w:r>
        <w:t>7.04.2020</w:t>
      </w:r>
    </w:p>
    <w:p w:rsidR="00DB792C" w:rsidRPr="00484646" w:rsidRDefault="00DB792C">
      <w:pPr>
        <w:rPr>
          <w:b/>
        </w:rPr>
      </w:pPr>
      <w:r w:rsidRPr="00484646">
        <w:rPr>
          <w:b/>
        </w:rPr>
        <w:t>TEMAT TYGODNIA: WIELKANOC</w:t>
      </w:r>
    </w:p>
    <w:p w:rsidR="00DB792C" w:rsidRDefault="00DB792C"/>
    <w:p w:rsidR="00DB792C" w:rsidRPr="00484646" w:rsidRDefault="00DB792C">
      <w:pPr>
        <w:rPr>
          <w:b/>
        </w:rPr>
      </w:pPr>
      <w:r w:rsidRPr="00484646">
        <w:rPr>
          <w:b/>
        </w:rPr>
        <w:t>Zachęcam do wykonania pisanki z papieru wg instrukcji…</w:t>
      </w:r>
    </w:p>
    <w:p w:rsidR="00DB792C" w:rsidRDefault="00DB792C">
      <w:hyperlink r:id="rId6" w:history="1">
        <w:r w:rsidRPr="00B35AAE">
          <w:rPr>
            <w:rStyle w:val="Hipercze"/>
          </w:rPr>
          <w:t>www.youtube.com/watch?v=HIbC8Egnwvs</w:t>
        </w:r>
      </w:hyperlink>
    </w:p>
    <w:p w:rsidR="00DB792C" w:rsidRDefault="00DB792C">
      <w:r>
        <w:t>taką pisankę można powiesić np. w oknie</w:t>
      </w:r>
    </w:p>
    <w:p w:rsidR="00DB792C" w:rsidRDefault="00DB792C">
      <w:r>
        <w:t>Jeżeli macie Państwo jakąś kartkę pocztową o tematyce Wielkanocy można ją pociąć na części i wykorzystać jako puzzle do wspólnego układania.</w:t>
      </w:r>
    </w:p>
    <w:p w:rsidR="00DB792C" w:rsidRPr="00484646" w:rsidRDefault="00DB792C">
      <w:pPr>
        <w:rPr>
          <w:b/>
        </w:rPr>
      </w:pPr>
      <w:r w:rsidRPr="00484646">
        <w:rPr>
          <w:b/>
        </w:rPr>
        <w:t xml:space="preserve">A teraz wspólna zabawa… </w:t>
      </w:r>
    </w:p>
    <w:p w:rsidR="00DB792C" w:rsidRDefault="00DB792C">
      <w:r w:rsidRPr="00DB792C">
        <w:t xml:space="preserve">Zabawa ruchowa z elementem toczenia – Ruchome jajko. </w:t>
      </w:r>
    </w:p>
    <w:p w:rsidR="00DB792C" w:rsidRDefault="00DB792C">
      <w:r>
        <w:t>Potrzebne nam będzie:</w:t>
      </w:r>
    </w:p>
    <w:p w:rsidR="00DB792C" w:rsidRDefault="00DD3264" w:rsidP="00DB792C">
      <w:pPr>
        <w:pStyle w:val="Akapitzlist"/>
        <w:numPr>
          <w:ilvl w:val="0"/>
          <w:numId w:val="1"/>
        </w:numPr>
      </w:pPr>
      <w:r>
        <w:t>Małe piłeczki</w:t>
      </w:r>
      <w:r w:rsidR="00DB792C">
        <w:t>,</w:t>
      </w:r>
    </w:p>
    <w:p w:rsidR="00DB792C" w:rsidRDefault="00DB792C" w:rsidP="00DB792C">
      <w:pPr>
        <w:pStyle w:val="Akapitzlist"/>
        <w:numPr>
          <w:ilvl w:val="0"/>
          <w:numId w:val="1"/>
        </w:numPr>
      </w:pPr>
      <w:r>
        <w:t>drewniana łyżka</w:t>
      </w:r>
      <w:r w:rsidRPr="00DB792C">
        <w:t xml:space="preserve"> </w:t>
      </w:r>
      <w:r>
        <w:t xml:space="preserve">(mogą być również łopatki), </w:t>
      </w:r>
    </w:p>
    <w:p w:rsidR="00DD3264" w:rsidRDefault="00DB792C" w:rsidP="00DB792C">
      <w:pPr>
        <w:pStyle w:val="Akapitzlist"/>
        <w:numPr>
          <w:ilvl w:val="0"/>
          <w:numId w:val="1"/>
        </w:numPr>
      </w:pPr>
      <w:r>
        <w:t>koszyk lub inny</w:t>
      </w:r>
      <w:r w:rsidRPr="00DB792C">
        <w:t xml:space="preserve"> pojemniki, </w:t>
      </w:r>
    </w:p>
    <w:p w:rsidR="00DD3264" w:rsidRDefault="00DD3264" w:rsidP="00DB792C">
      <w:pPr>
        <w:pStyle w:val="Akapitzlist"/>
        <w:numPr>
          <w:ilvl w:val="0"/>
          <w:numId w:val="1"/>
        </w:numPr>
      </w:pPr>
      <w:r>
        <w:t>butel</w:t>
      </w:r>
      <w:r w:rsidR="00DB792C" w:rsidRPr="00DB792C">
        <w:t>k</w:t>
      </w:r>
      <w:r>
        <w:t>i</w:t>
      </w:r>
      <w:r w:rsidR="00DB792C" w:rsidRPr="00DB792C">
        <w:t xml:space="preserve"> po wodzie mineralnej </w:t>
      </w:r>
      <w:r>
        <w:t xml:space="preserve">– tyle ile chcecie </w:t>
      </w:r>
      <w:r w:rsidR="00DB792C" w:rsidRPr="00DB792C">
        <w:t xml:space="preserve">(byłoby dobrze, gdyby były wypełnione wodą lub piaskiem). </w:t>
      </w:r>
    </w:p>
    <w:p w:rsidR="00DD3264" w:rsidRDefault="00DD3264" w:rsidP="00DD3264">
      <w:pPr>
        <w:ind w:left="360"/>
      </w:pPr>
      <w:r>
        <w:t>W</w:t>
      </w:r>
      <w:r w:rsidR="00DB792C" w:rsidRPr="00DB792C">
        <w:t>yznacza</w:t>
      </w:r>
      <w:r>
        <w:t>my</w:t>
      </w:r>
      <w:r w:rsidR="00DB792C" w:rsidRPr="00DB792C">
        <w:t xml:space="preserve"> linie – startu i mety. </w:t>
      </w:r>
    </w:p>
    <w:p w:rsidR="00DD3264" w:rsidRDefault="00DD3264" w:rsidP="00DD3264">
      <w:pPr>
        <w:ind w:left="360"/>
      </w:pPr>
      <w:r>
        <w:t>Między startem a metą</w:t>
      </w:r>
      <w:r w:rsidR="00DB792C" w:rsidRPr="00DB792C">
        <w:t xml:space="preserve"> ustawia</w:t>
      </w:r>
      <w:r>
        <w:t xml:space="preserve">my, </w:t>
      </w:r>
      <w:r w:rsidR="00DB792C" w:rsidRPr="00DB792C">
        <w:t>butelki – tworzy z nich slalom</w:t>
      </w:r>
    </w:p>
    <w:p w:rsidR="00DD3264" w:rsidRDefault="00DD3264" w:rsidP="00DD3264">
      <w:pPr>
        <w:ind w:left="360"/>
      </w:pPr>
      <w:r>
        <w:t>Koszyk ustawiamy  na mecie</w:t>
      </w:r>
      <w:r w:rsidR="00DB792C" w:rsidRPr="00DB792C">
        <w:t xml:space="preserve">. </w:t>
      </w:r>
    </w:p>
    <w:p w:rsidR="00DD3264" w:rsidRDefault="00DD3264" w:rsidP="00DD3264">
      <w:pPr>
        <w:ind w:left="360"/>
      </w:pPr>
      <w:r>
        <w:t>Dziecko toczy piłeczkę</w:t>
      </w:r>
      <w:r w:rsidR="00DB792C" w:rsidRPr="00DB792C">
        <w:t xml:space="preserve"> po podłodze pomiędzy butelkami, aż do miejsc</w:t>
      </w:r>
      <w:r>
        <w:t>a, w którym znajdują się koszyk</w:t>
      </w:r>
      <w:r w:rsidR="00DB792C" w:rsidRPr="00DB792C">
        <w:t xml:space="preserve">. </w:t>
      </w:r>
    </w:p>
    <w:p w:rsidR="00DD3264" w:rsidRDefault="00DB792C" w:rsidP="00DD3264">
      <w:pPr>
        <w:ind w:left="360"/>
      </w:pPr>
      <w:r w:rsidRPr="00DB792C">
        <w:t xml:space="preserve">Następnie </w:t>
      </w:r>
      <w:r w:rsidR="00DD3264">
        <w:t>umieszczają piłeczki</w:t>
      </w:r>
      <w:r w:rsidRPr="00DB792C">
        <w:t xml:space="preserve"> w koszykach. </w:t>
      </w:r>
    </w:p>
    <w:p w:rsidR="00DB792C" w:rsidRDefault="00DD3264" w:rsidP="00DD3264">
      <w:pPr>
        <w:ind w:left="360"/>
      </w:pPr>
      <w:r>
        <w:t>Wracają na metę i przekazują łyżkę np. mamie lub tacie, który toczy piłeczkę slalomem.</w:t>
      </w:r>
    </w:p>
    <w:p w:rsidR="00DD3264" w:rsidRDefault="00DD3264" w:rsidP="00DD3264">
      <w:pPr>
        <w:ind w:left="360"/>
      </w:pPr>
      <w:r>
        <w:t>Na zakończenie możemy przeliczyć piłeczki w koszyczku.</w:t>
      </w:r>
    </w:p>
    <w:p w:rsidR="00484646" w:rsidRPr="00484646" w:rsidRDefault="00484646" w:rsidP="00DD3264">
      <w:pPr>
        <w:ind w:left="360"/>
        <w:rPr>
          <w:b/>
        </w:rPr>
      </w:pPr>
      <w:r w:rsidRPr="00484646">
        <w:rPr>
          <w:b/>
        </w:rPr>
        <w:t>A na zakończenie może zasiejecie rzeżuchę na świąteczny stół…</w:t>
      </w:r>
    </w:p>
    <w:p w:rsidR="00484646" w:rsidRDefault="00484646" w:rsidP="00DD3264">
      <w:pPr>
        <w:ind w:left="360"/>
      </w:pPr>
      <w:hyperlink r:id="rId7" w:history="1">
        <w:r w:rsidRPr="00B35AAE">
          <w:rPr>
            <w:rStyle w:val="Hipercze"/>
          </w:rPr>
          <w:t>www.youtube.com/watch?v=MfCoSQRMgfk</w:t>
        </w:r>
      </w:hyperlink>
    </w:p>
    <w:p w:rsidR="00484646" w:rsidRDefault="00484646" w:rsidP="00DD3264">
      <w:pPr>
        <w:ind w:left="360"/>
      </w:pPr>
      <w:bookmarkStart w:id="0" w:name="_GoBack"/>
      <w:bookmarkEnd w:id="0"/>
    </w:p>
    <w:sectPr w:rsidR="0048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78D"/>
    <w:multiLevelType w:val="hybridMultilevel"/>
    <w:tmpl w:val="EE885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2C"/>
    <w:rsid w:val="00402331"/>
    <w:rsid w:val="00484646"/>
    <w:rsid w:val="008B63E3"/>
    <w:rsid w:val="00DB792C"/>
    <w:rsid w:val="00D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79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7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79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MfCoSQRMg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HIbC8Egnwv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2020-04-06T07:14:00Z</dcterms:created>
  <dcterms:modified xsi:type="dcterms:W3CDTF">2020-04-06T07:51:00Z</dcterms:modified>
</cp:coreProperties>
</file>