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C" w:rsidRDefault="00F82C9C" w:rsidP="00F82C9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Regulamin Konkursu </w:t>
      </w:r>
      <w:r>
        <w:rPr>
          <w:rFonts w:ascii="Times New Roman" w:hAnsi="Times New Roman"/>
          <w:b/>
          <w:sz w:val="28"/>
          <w:szCs w:val="28"/>
        </w:rPr>
        <w:t>na pr</w:t>
      </w:r>
      <w:r>
        <w:rPr>
          <w:rFonts w:ascii="Times New Roman" w:hAnsi="Times New Roman"/>
          <w:b/>
          <w:sz w:val="28"/>
          <w:szCs w:val="28"/>
        </w:rPr>
        <w:t xml:space="preserve">ojekt gry planszowej </w:t>
      </w:r>
      <w:r>
        <w:rPr>
          <w:rFonts w:ascii="Times New Roman" w:hAnsi="Times New Roman"/>
          <w:b/>
          <w:sz w:val="28"/>
          <w:szCs w:val="28"/>
        </w:rPr>
        <w:br/>
        <w:t xml:space="preserve">„Bezpieczny </w:t>
      </w:r>
      <w:r w:rsidR="007E5B5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nternet</w:t>
      </w:r>
      <w:r>
        <w:rPr>
          <w:rFonts w:ascii="Times New Roman" w:hAnsi="Times New Roman"/>
          <w:b/>
          <w:sz w:val="28"/>
          <w:szCs w:val="28"/>
        </w:rPr>
        <w:t xml:space="preserve">” </w:t>
      </w: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</w:t>
      </w:r>
    </w:p>
    <w:p w:rsidR="00F82C9C" w:rsidRDefault="00F82C9C" w:rsidP="00F82C9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82C9C" w:rsidRDefault="00F82C9C" w:rsidP="00F82C9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konkursu jest popularyzowanie wiedzy i umiejętności z zakresu bezpieczeństwa w 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ternecie.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Podejmowania prób tworzenia i prezentacji własnych projektów edukacyjnych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romadzenia i rozpowszechniania prac w celu użycia ich w procesie dydaktycznym.</w:t>
      </w: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2</w:t>
      </w:r>
    </w:p>
    <w:p w:rsidR="00F82C9C" w:rsidRDefault="00F82C9C" w:rsidP="00F82C9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Organizatorem konkursu jest Szkoła Podstawowa w Harmężach.</w:t>
      </w: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3</w:t>
      </w:r>
    </w:p>
    <w:p w:rsidR="00F82C9C" w:rsidRDefault="00F82C9C" w:rsidP="00F82C9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>Konkurs jest przeznaczony dla uczniów klas 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III Szkoły Podstawowej w Harmężach.</w:t>
      </w: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4</w:t>
      </w: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2C9C" w:rsidRDefault="00F82C9C" w:rsidP="00F82C9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Zadanie uczestników polega na samodzielnym wykonaniu </w:t>
      </w:r>
      <w:r>
        <w:rPr>
          <w:rFonts w:ascii="Times New Roman" w:eastAsia="Times New Roman" w:hAnsi="Times New Roman"/>
          <w:sz w:val="24"/>
          <w:szCs w:val="24"/>
        </w:rPr>
        <w:t xml:space="preserve">pracy plastycznej pt. „Bezpieczny </w:t>
      </w:r>
      <w:r w:rsidR="007E5B57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nternet”</w:t>
      </w:r>
    </w:p>
    <w:p w:rsidR="00F82C9C" w:rsidRDefault="00F82C9C" w:rsidP="00F82C9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Praca</w:t>
      </w:r>
      <w:r>
        <w:rPr>
          <w:rFonts w:ascii="Times New Roman" w:eastAsia="Times New Roman" w:hAnsi="Times New Roman"/>
          <w:sz w:val="24"/>
          <w:szCs w:val="24"/>
        </w:rPr>
        <w:t xml:space="preserve"> powinna zawierać niezbędne elementy ( </w:t>
      </w:r>
      <w:r>
        <w:rPr>
          <w:rFonts w:ascii="Times New Roman" w:eastAsia="Times New Roman" w:hAnsi="Times New Roman"/>
          <w:sz w:val="24"/>
          <w:szCs w:val="24"/>
        </w:rPr>
        <w:t xml:space="preserve">zasady bezpiecznego korzystania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</w:t>
      </w:r>
      <w:r w:rsidR="007E5B57">
        <w:rPr>
          <w:rFonts w:ascii="Times New Roman" w:eastAsia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nternetu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F82C9C" w:rsidRDefault="00F82C9C" w:rsidP="00F82C9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Technika wykonania </w:t>
      </w:r>
      <w:r>
        <w:rPr>
          <w:rFonts w:ascii="Times New Roman" w:eastAsia="Times New Roman" w:hAnsi="Times New Roman"/>
          <w:sz w:val="24"/>
          <w:szCs w:val="24"/>
        </w:rPr>
        <w:t xml:space="preserve">pracy </w:t>
      </w:r>
      <w:r>
        <w:rPr>
          <w:rFonts w:ascii="Times New Roman" w:eastAsia="Times New Roman" w:hAnsi="Times New Roman"/>
          <w:sz w:val="24"/>
          <w:szCs w:val="24"/>
        </w:rPr>
        <w:t>dowolna.</w:t>
      </w:r>
      <w:r>
        <w:rPr>
          <w:rFonts w:ascii="Times New Roman" w:eastAsia="Times New Roman" w:hAnsi="Times New Roman"/>
          <w:sz w:val="24"/>
          <w:szCs w:val="24"/>
        </w:rPr>
        <w:t xml:space="preserve"> Format pracy dowolny.</w:t>
      </w:r>
    </w:p>
    <w:p w:rsidR="00F82C9C" w:rsidRDefault="00F82C9C" w:rsidP="00F82C9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wykonania projektu 16.03.2020 r. Prace należy oddawać nauczycielowi 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formatyki.</w:t>
      </w:r>
    </w:p>
    <w:p w:rsidR="00F82C9C" w:rsidRDefault="00F82C9C" w:rsidP="00F82C9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Wraz z pracą należy załączyć informację na kartce:</w:t>
      </w:r>
      <w:r>
        <w:rPr>
          <w:rFonts w:ascii="Times New Roman" w:eastAsia="Times New Roman" w:hAnsi="Times New Roman"/>
          <w:sz w:val="24"/>
          <w:szCs w:val="24"/>
        </w:rPr>
        <w:br/>
        <w:t>- imię i nazwisko autora pracy</w:t>
      </w:r>
      <w:r>
        <w:rPr>
          <w:rFonts w:ascii="Times New Roman" w:eastAsia="Times New Roman" w:hAnsi="Times New Roman"/>
          <w:sz w:val="24"/>
          <w:szCs w:val="24"/>
        </w:rPr>
        <w:br/>
        <w:t>- nazwa projektu, jeżeli taka będzie</w:t>
      </w:r>
    </w:p>
    <w:p w:rsidR="00F82C9C" w:rsidRDefault="00F82C9C" w:rsidP="00F82C9C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Prace otrzymane po terminie nie będą oceniane.</w:t>
      </w:r>
    </w:p>
    <w:p w:rsidR="00F82C9C" w:rsidRDefault="00F82C9C" w:rsidP="00F82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2C9C" w:rsidRDefault="00F82C9C" w:rsidP="00F82C9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5</w:t>
      </w:r>
    </w:p>
    <w:p w:rsidR="00F82C9C" w:rsidRDefault="00F82C9C" w:rsidP="00F82C9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br/>
        <w:t>1. O wynikach konkursu organizator poinformuje w dniu 20.03.2020 r. podczas apelu.</w:t>
      </w:r>
      <w:r>
        <w:rPr>
          <w:rFonts w:ascii="Times New Roman" w:eastAsia="Times New Roman" w:hAnsi="Times New Roman"/>
          <w:sz w:val="24"/>
          <w:szCs w:val="24"/>
        </w:rPr>
        <w:br/>
        <w:t xml:space="preserve">2. Zwycięzcy zostaną uhonorowani nagrodami. </w:t>
      </w:r>
    </w:p>
    <w:p w:rsidR="002F188A" w:rsidRDefault="002F188A"/>
    <w:sectPr w:rsidR="002F188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359"/>
    <w:multiLevelType w:val="hybridMultilevel"/>
    <w:tmpl w:val="C118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C"/>
    <w:rsid w:val="002F188A"/>
    <w:rsid w:val="007E5B57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9C"/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9C"/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2020-02-10T18:40:00Z</dcterms:created>
  <dcterms:modified xsi:type="dcterms:W3CDTF">2020-02-10T18:46:00Z</dcterms:modified>
</cp:coreProperties>
</file>